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2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7"/>
        <w:gridCol w:w="4747"/>
        <w:gridCol w:w="2218"/>
      </w:tblGrid>
      <w:tr w:rsidR="007A35CE" w14:paraId="682FBEF0" w14:textId="77777777" w:rsidTr="00A130FE">
        <w:trPr>
          <w:trHeight w:val="698"/>
        </w:trPr>
        <w:tc>
          <w:tcPr>
            <w:tcW w:w="2327" w:type="dxa"/>
            <w:vMerge w:val="restart"/>
            <w:shd w:val="clear" w:color="auto" w:fill="FFFFFF"/>
            <w:vAlign w:val="center"/>
          </w:tcPr>
          <w:p w14:paraId="5837C832" w14:textId="77777777" w:rsidR="007A35CE" w:rsidRDefault="00663DA3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125028" wp14:editId="7499E333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  <w:vMerge w:val="restart"/>
            <w:shd w:val="clear" w:color="auto" w:fill="FFFFFF"/>
            <w:vAlign w:val="center"/>
          </w:tcPr>
          <w:p w14:paraId="6F080120" w14:textId="77777777" w:rsidR="007A35CE" w:rsidRDefault="00663DA3" w:rsidP="0017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21201619" w14:textId="026F9E93" w:rsidR="007A35CE" w:rsidRDefault="00663DA3" w:rsidP="0017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</w:t>
            </w:r>
            <w:r w:rsidR="00C44434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  <w:p w14:paraId="66FC7F18" w14:textId="77777777" w:rsidR="007A35CE" w:rsidRDefault="00663DA3" w:rsidP="00172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7FA49687" w14:textId="771142DD" w:rsidR="007A35CE" w:rsidRDefault="009A0AD4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C44434">
              <w:rPr>
                <w:rFonts w:ascii="Arial" w:hAnsi="Arial" w:cs="Arial"/>
                <w:b/>
                <w:i/>
              </w:rPr>
              <w:t>1</w:t>
            </w:r>
            <w:r w:rsidR="00207E36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7A35CE" w14:paraId="0D3F2462" w14:textId="77777777" w:rsidTr="001724F7">
        <w:trPr>
          <w:trHeight w:val="533"/>
        </w:trPr>
        <w:tc>
          <w:tcPr>
            <w:tcW w:w="2327" w:type="dxa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0ABCEDCF" w14:textId="77777777" w:rsidR="007A35CE" w:rsidRDefault="007A3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7" w:type="dxa"/>
            <w:vMerge/>
            <w:tcBorders>
              <w:bottom w:val="single" w:sz="6" w:space="0" w:color="auto"/>
            </w:tcBorders>
            <w:shd w:val="clear" w:color="auto" w:fill="FFFFFF"/>
          </w:tcPr>
          <w:p w14:paraId="0CFBD1E7" w14:textId="77777777" w:rsidR="007A35CE" w:rsidRDefault="007A35CE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3B04B22" w14:textId="77777777" w:rsidR="007A35CE" w:rsidRDefault="009A0AD4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>
              <w:rPr>
                <w:rFonts w:ascii="Arial" w:hAnsi="Arial" w:cs="Arial"/>
                <w:b/>
                <w:i/>
                <w:color w:val="000000"/>
                <w:spacing w:val="7"/>
              </w:rPr>
              <w:t>Strona: 1/2</w:t>
            </w:r>
          </w:p>
        </w:tc>
      </w:tr>
      <w:tr w:rsidR="007A35CE" w14:paraId="1A40E6E3" w14:textId="77777777" w:rsidTr="00A130FE">
        <w:trPr>
          <w:trHeight w:hRule="exact" w:val="826"/>
        </w:trPr>
        <w:tc>
          <w:tcPr>
            <w:tcW w:w="2327" w:type="dxa"/>
            <w:shd w:val="clear" w:color="auto" w:fill="99CCFF"/>
            <w:vAlign w:val="center"/>
          </w:tcPr>
          <w:p w14:paraId="4A636C96" w14:textId="77777777" w:rsidR="007A35CE" w:rsidRDefault="00663D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14:paraId="63499E0B" w14:textId="13B64399" w:rsidR="007A35CE" w:rsidRDefault="00663D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UDZIELENIE BONIFIKATY OD OPŁATY ROCZNEJ Z TYTUŁU UŻYTKOWANIA WIECZYSTEGO NIERUCHOMOŚCI </w:t>
            </w:r>
            <w:r w:rsidR="00643A0F">
              <w:rPr>
                <w:rFonts w:ascii="Arial" w:hAnsi="Arial" w:cs="Arial"/>
                <w:b/>
              </w:rPr>
              <w:t xml:space="preserve">PRZEZNACZONEJ LUB </w:t>
            </w:r>
            <w:r>
              <w:rPr>
                <w:rFonts w:ascii="Arial" w:hAnsi="Arial" w:cs="Arial"/>
                <w:b/>
              </w:rPr>
              <w:t>WYKORZYSTYWANEJ NA CELE MIESZKANIOWE</w:t>
            </w:r>
          </w:p>
        </w:tc>
      </w:tr>
      <w:tr w:rsidR="007A35CE" w14:paraId="328F4B9F" w14:textId="77777777" w:rsidTr="00A130FE">
        <w:trPr>
          <w:trHeight w:hRule="exact" w:val="728"/>
        </w:trPr>
        <w:tc>
          <w:tcPr>
            <w:tcW w:w="2327" w:type="dxa"/>
            <w:shd w:val="clear" w:color="auto" w:fill="99CCFF"/>
            <w:vAlign w:val="center"/>
          </w:tcPr>
          <w:p w14:paraId="46E6529A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14:paraId="0E41D210" w14:textId="3A74AADD" w:rsidR="00C44434" w:rsidRDefault="002214E2" w:rsidP="00C4443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Wojdalski </w:t>
            </w:r>
            <w:r w:rsidR="00C44434">
              <w:rPr>
                <w:rFonts w:ascii="Arial" w:hAnsi="Arial" w:cs="Arial"/>
              </w:rPr>
              <w:t>– Naczelnik Wydziału Gospodarki Nieruchomościami</w:t>
            </w:r>
          </w:p>
          <w:p w14:paraId="0CFBCA5F" w14:textId="0F6D6584" w:rsidR="007A35CE" w:rsidRDefault="00207E36" w:rsidP="00C4443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 Rydz-Michalak</w:t>
            </w:r>
            <w:r w:rsidR="001724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1724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Główny Specjalista</w:t>
            </w:r>
          </w:p>
        </w:tc>
      </w:tr>
      <w:tr w:rsidR="007A35CE" w:rsidRPr="003B4525" w14:paraId="514A8FB2" w14:textId="77777777" w:rsidTr="001724F7">
        <w:trPr>
          <w:trHeight w:hRule="exact" w:val="1277"/>
        </w:trPr>
        <w:tc>
          <w:tcPr>
            <w:tcW w:w="2327" w:type="dxa"/>
            <w:shd w:val="clear" w:color="auto" w:fill="99CCFF"/>
            <w:vAlign w:val="center"/>
          </w:tcPr>
          <w:p w14:paraId="3E54D393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załatwienia sprawy</w:t>
            </w:r>
          </w:p>
          <w:p w14:paraId="57458CD0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telefonu, e-mail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14:paraId="350E369D" w14:textId="5A1E44AF" w:rsidR="00C44434" w:rsidRPr="00A130FE" w:rsidRDefault="0000415B" w:rsidP="001724F7">
            <w:pPr>
              <w:pStyle w:val="Akapitzlist"/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130FE">
              <w:rPr>
                <w:rFonts w:ascii="Arial" w:hAnsi="Arial" w:cs="Arial"/>
              </w:rPr>
              <w:t xml:space="preserve">Składanie dokumentów - </w:t>
            </w:r>
            <w:r w:rsidR="00C44434" w:rsidRPr="00A130FE">
              <w:rPr>
                <w:rFonts w:ascii="Arial" w:hAnsi="Arial" w:cs="Arial"/>
              </w:rPr>
              <w:t>Sala Obsługi Mieszkańców (parter)</w:t>
            </w:r>
          </w:p>
          <w:p w14:paraId="7D51FECC" w14:textId="6185BEA5" w:rsidR="00C44434" w:rsidRPr="00AC55AE" w:rsidRDefault="00C44434" w:rsidP="001724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A298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AC55AE">
              <w:rPr>
                <w:rFonts w:ascii="Arial" w:hAnsi="Arial" w:cs="Arial"/>
              </w:rPr>
              <w:t xml:space="preserve">Urząd Miejski, ul. </w:t>
            </w:r>
            <w:r w:rsidR="0077225E">
              <w:rPr>
                <w:rFonts w:ascii="Arial" w:hAnsi="Arial" w:cs="Arial"/>
              </w:rPr>
              <w:t xml:space="preserve">T. </w:t>
            </w:r>
            <w:r w:rsidRPr="00AC55AE">
              <w:rPr>
                <w:rFonts w:ascii="Arial" w:hAnsi="Arial" w:cs="Arial"/>
              </w:rPr>
              <w:t xml:space="preserve">Kościuszki </w:t>
            </w:r>
            <w:r>
              <w:rPr>
                <w:rFonts w:ascii="Arial" w:hAnsi="Arial" w:cs="Arial"/>
              </w:rPr>
              <w:t>1</w:t>
            </w:r>
            <w:r w:rsidRPr="00AC55AE">
              <w:rPr>
                <w:rFonts w:ascii="Arial" w:hAnsi="Arial" w:cs="Arial"/>
              </w:rPr>
              <w:t xml:space="preserve">2A, </w:t>
            </w:r>
            <w:r w:rsidR="0000415B">
              <w:rPr>
                <w:rFonts w:ascii="Arial" w:hAnsi="Arial" w:cs="Arial"/>
              </w:rPr>
              <w:t xml:space="preserve">05-825 </w:t>
            </w:r>
            <w:r>
              <w:rPr>
                <w:rFonts w:ascii="Arial" w:hAnsi="Arial" w:cs="Arial"/>
              </w:rPr>
              <w:t>Grodzisk Mazowiecki</w:t>
            </w:r>
          </w:p>
          <w:p w14:paraId="64FCCCD2" w14:textId="41FEED67" w:rsidR="007A35CE" w:rsidRPr="004C747D" w:rsidRDefault="00A03502" w:rsidP="001724F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30FE">
              <w:rPr>
                <w:rFonts w:ascii="Arial" w:hAnsi="Arial" w:cs="Arial"/>
              </w:rPr>
              <w:t xml:space="preserve">Informacja o przebiegu załatwianej sprawy </w:t>
            </w:r>
            <w:r>
              <w:rPr>
                <w:rFonts w:ascii="Arial" w:hAnsi="Arial" w:cs="Arial"/>
              </w:rPr>
              <w:t xml:space="preserve">– </w:t>
            </w:r>
            <w:r w:rsidRPr="00656D55">
              <w:rPr>
                <w:rFonts w:ascii="Arial" w:hAnsi="Arial" w:cs="Arial"/>
              </w:rPr>
              <w:t>Urząd Miejski, ul. T. Kościuszki 12A, 05-825 Grodzisk Mazowiecki, Wydział Gospodarki Nieruchomościami, (22) 755 55 34 wew. 207</w:t>
            </w:r>
          </w:p>
        </w:tc>
      </w:tr>
      <w:tr w:rsidR="007A35CE" w14:paraId="36873BA4" w14:textId="77777777" w:rsidTr="00A130FE">
        <w:trPr>
          <w:trHeight w:val="825"/>
        </w:trPr>
        <w:tc>
          <w:tcPr>
            <w:tcW w:w="2327" w:type="dxa"/>
            <w:shd w:val="clear" w:color="auto" w:fill="99CCFF"/>
            <w:vAlign w:val="center"/>
          </w:tcPr>
          <w:p w14:paraId="34777FB9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urzędowania</w:t>
            </w:r>
          </w:p>
        </w:tc>
        <w:tc>
          <w:tcPr>
            <w:tcW w:w="6965" w:type="dxa"/>
            <w:gridSpan w:val="2"/>
            <w:shd w:val="clear" w:color="auto" w:fill="auto"/>
            <w:vAlign w:val="center"/>
          </w:tcPr>
          <w:p w14:paraId="676BB0CD" w14:textId="33DE0668" w:rsidR="007A35CE" w:rsidRDefault="009A0AD4" w:rsidP="00181D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  <w:r w:rsidR="00663DA3">
              <w:rPr>
                <w:rFonts w:ascii="Arial" w:hAnsi="Arial" w:cs="Arial"/>
              </w:rPr>
              <w:t xml:space="preserve">  </w:t>
            </w:r>
            <w:r w:rsidR="00F374D4">
              <w:rPr>
                <w:rFonts w:ascii="Arial" w:hAnsi="Arial" w:cs="Arial"/>
              </w:rPr>
              <w:t>8</w:t>
            </w:r>
            <w:r w:rsidR="00663DA3">
              <w:rPr>
                <w:rFonts w:ascii="Arial" w:hAnsi="Arial" w:cs="Arial"/>
                <w:vertAlign w:val="superscript"/>
              </w:rPr>
              <w:t xml:space="preserve">00 </w:t>
            </w:r>
            <w:r w:rsidR="00663DA3">
              <w:rPr>
                <w:rFonts w:ascii="Arial" w:hAnsi="Arial" w:cs="Arial"/>
              </w:rPr>
              <w:t>- 18</w:t>
            </w:r>
            <w:r w:rsidR="00663DA3">
              <w:rPr>
                <w:rFonts w:ascii="Arial" w:hAnsi="Arial" w:cs="Arial"/>
                <w:vertAlign w:val="superscript"/>
              </w:rPr>
              <w:t>00</w:t>
            </w:r>
            <w:r w:rsidR="00663DA3">
              <w:rPr>
                <w:rFonts w:ascii="Arial" w:hAnsi="Arial" w:cs="Arial"/>
              </w:rPr>
              <w:t xml:space="preserve"> </w:t>
            </w:r>
          </w:p>
          <w:p w14:paraId="296A8516" w14:textId="77777777" w:rsidR="007A35CE" w:rsidRDefault="00663DA3" w:rsidP="00181D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wtorek, środa, czwart</w:t>
            </w:r>
            <w:r w:rsidR="009A0AD4">
              <w:rPr>
                <w:rFonts w:ascii="Arial" w:hAnsi="Arial" w:cs="Arial"/>
              </w:rPr>
              <w:t>ek</w:t>
            </w:r>
            <w:r>
              <w:rPr>
                <w:rFonts w:ascii="Arial" w:hAnsi="Arial" w:cs="Arial"/>
              </w:rPr>
              <w:t xml:space="preserve">  8</w:t>
            </w:r>
            <w:r>
              <w:rPr>
                <w:rFonts w:ascii="Arial" w:hAnsi="Arial" w:cs="Arial"/>
                <w:vertAlign w:val="superscript"/>
              </w:rPr>
              <w:t xml:space="preserve">00 </w:t>
            </w:r>
            <w:r>
              <w:rPr>
                <w:rFonts w:ascii="Arial" w:hAnsi="Arial" w:cs="Arial"/>
              </w:rPr>
              <w:t>- 16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</w:p>
          <w:p w14:paraId="768063F2" w14:textId="77777777" w:rsidR="007A35CE" w:rsidRDefault="009A0AD4" w:rsidP="00181D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  <w:r w:rsidR="00663DA3">
              <w:rPr>
                <w:rFonts w:ascii="Arial" w:hAnsi="Arial" w:cs="Arial"/>
              </w:rPr>
              <w:t xml:space="preserve"> 8</w:t>
            </w:r>
            <w:r w:rsidR="00663DA3">
              <w:rPr>
                <w:rFonts w:ascii="Arial" w:hAnsi="Arial" w:cs="Arial"/>
                <w:vertAlign w:val="superscript"/>
              </w:rPr>
              <w:t>00</w:t>
            </w:r>
            <w:r w:rsidR="00663DA3">
              <w:rPr>
                <w:rFonts w:ascii="Arial" w:hAnsi="Arial" w:cs="Arial"/>
              </w:rPr>
              <w:t xml:space="preserve"> - 15</w:t>
            </w:r>
            <w:r w:rsidR="00663DA3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7A35CE" w14:paraId="0548E7EC" w14:textId="77777777" w:rsidTr="00A130FE">
        <w:trPr>
          <w:trHeight w:hRule="exact" w:val="1150"/>
        </w:trPr>
        <w:tc>
          <w:tcPr>
            <w:tcW w:w="2327" w:type="dxa"/>
            <w:shd w:val="clear" w:color="auto" w:fill="99CCFF"/>
            <w:vAlign w:val="center"/>
          </w:tcPr>
          <w:p w14:paraId="7D07DED0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 dokumenty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31FBC268" w14:textId="77777777" w:rsidR="007A35CE" w:rsidRDefault="00663DA3" w:rsidP="00181D2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ind w:left="714" w:hanging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Wniosek – wg wzoru</w:t>
            </w:r>
          </w:p>
          <w:p w14:paraId="225DD88A" w14:textId="77777777" w:rsidR="007A35CE" w:rsidRDefault="00663DA3" w:rsidP="00181D2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0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Załączniki: udokumentowane dochody brutto członków gospodarstwa domowego użytkownika wieczystego za rok poprzedzający rok, za który ma być wniesiona opłata roczna.</w:t>
            </w:r>
          </w:p>
        </w:tc>
      </w:tr>
      <w:tr w:rsidR="007A35CE" w14:paraId="53DC6A9C" w14:textId="77777777" w:rsidTr="00A130FE">
        <w:trPr>
          <w:trHeight w:hRule="exact" w:val="317"/>
        </w:trPr>
        <w:tc>
          <w:tcPr>
            <w:tcW w:w="2327" w:type="dxa"/>
            <w:shd w:val="clear" w:color="auto" w:fill="99CCFF"/>
            <w:vAlign w:val="center"/>
          </w:tcPr>
          <w:p w14:paraId="58F60EA4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opłaty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729C9579" w14:textId="5A7EB341" w:rsidR="007A35CE" w:rsidRDefault="00663DA3" w:rsidP="00181D2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Nie </w:t>
            </w:r>
            <w:r w:rsidR="0000415B">
              <w:rPr>
                <w:rFonts w:ascii="Arial" w:hAnsi="Arial" w:cs="Arial"/>
                <w:bCs/>
              </w:rPr>
              <w:t>podlega opłacie</w:t>
            </w:r>
          </w:p>
          <w:p w14:paraId="7C1F325F" w14:textId="77777777" w:rsidR="007A35CE" w:rsidRDefault="007A35CE" w:rsidP="00181D2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7A35CE" w14:paraId="0055E99D" w14:textId="77777777" w:rsidTr="008D2118">
        <w:trPr>
          <w:trHeight w:hRule="exact" w:val="1672"/>
        </w:trPr>
        <w:tc>
          <w:tcPr>
            <w:tcW w:w="2327" w:type="dxa"/>
            <w:shd w:val="clear" w:color="auto" w:fill="99CCFF"/>
            <w:vAlign w:val="center"/>
          </w:tcPr>
          <w:p w14:paraId="49F2C581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018FAFBF" w14:textId="4AD9D528" w:rsidR="007A35CE" w:rsidRDefault="00663DA3" w:rsidP="00181D23">
            <w:pPr>
              <w:overflowPunct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Wnioski </w:t>
            </w:r>
            <w:r w:rsidR="00F91DFD">
              <w:rPr>
                <w:rFonts w:ascii="Arial" w:hAnsi="Arial" w:cs="Arial"/>
                <w:bCs/>
              </w:rPr>
              <w:t xml:space="preserve">za dany rok </w:t>
            </w:r>
            <w:r>
              <w:rPr>
                <w:rFonts w:ascii="Arial" w:hAnsi="Arial" w:cs="Arial"/>
                <w:bCs/>
              </w:rPr>
              <w:t>są rozpatrywane po opublikowaniu w Monitorze Polskim komunikatu Prezesa Głównego Urzędu Statystycznego w sprawie przeciętnego wynagrodzenia w gospodarce narodowej w roku poprzedzającym rok, za który ma być udzielona bonifikata</w:t>
            </w:r>
            <w:r w:rsidR="00F91DFD">
              <w:rPr>
                <w:rFonts w:ascii="Arial" w:hAnsi="Arial" w:cs="Arial"/>
                <w:bCs/>
              </w:rPr>
              <w:t xml:space="preserve"> w terminie 14 dni od dnia wpłynięcia wniosku</w:t>
            </w:r>
            <w:r w:rsidR="008D2118">
              <w:rPr>
                <w:rFonts w:ascii="Arial" w:hAnsi="Arial" w:cs="Arial"/>
                <w:bCs/>
              </w:rPr>
              <w:t>.</w:t>
            </w:r>
          </w:p>
        </w:tc>
      </w:tr>
      <w:tr w:rsidR="007A35CE" w14:paraId="50472768" w14:textId="77777777" w:rsidTr="00A130FE">
        <w:trPr>
          <w:trHeight w:hRule="exact" w:val="836"/>
        </w:trPr>
        <w:tc>
          <w:tcPr>
            <w:tcW w:w="2327" w:type="dxa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7AEFDA7D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prawna sprawy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5E9DEA6D" w14:textId="037EC89E" w:rsidR="007A35CE" w:rsidRDefault="00663DA3" w:rsidP="00181D23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Ustawa z dnia 21 sierpnia 1997 r. o gospodarce nieruchomościami</w:t>
            </w:r>
            <w:r w:rsidR="00C70D1B">
              <w:rPr>
                <w:rFonts w:ascii="Arial" w:hAnsi="Arial" w:cs="Arial"/>
              </w:rPr>
              <w:t xml:space="preserve"> </w:t>
            </w:r>
          </w:p>
          <w:p w14:paraId="3FAFA484" w14:textId="3114BC0B" w:rsidR="007A35CE" w:rsidRPr="00696358" w:rsidRDefault="00663DA3" w:rsidP="00696358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Ustawa z dnia 23 kwietn</w:t>
            </w:r>
            <w:r w:rsidR="00C70D1B">
              <w:rPr>
                <w:rFonts w:ascii="Arial" w:hAnsi="Arial" w:cs="Arial"/>
              </w:rPr>
              <w:t xml:space="preserve">ia 1964 r. Kodeks cywilny </w:t>
            </w:r>
          </w:p>
        </w:tc>
      </w:tr>
      <w:tr w:rsidR="007A35CE" w14:paraId="6AACB9A2" w14:textId="77777777" w:rsidTr="00A130FE">
        <w:trPr>
          <w:trHeight w:hRule="exact" w:val="450"/>
        </w:trPr>
        <w:tc>
          <w:tcPr>
            <w:tcW w:w="2327" w:type="dxa"/>
            <w:shd w:val="clear" w:color="auto" w:fill="99CCFF"/>
            <w:vAlign w:val="center"/>
          </w:tcPr>
          <w:p w14:paraId="54BF973F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Tryb odwoławczy sprawy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551A3D41" w14:textId="77777777" w:rsidR="007A35CE" w:rsidRDefault="00663DA3" w:rsidP="00181D23">
            <w:pPr>
              <w:widowControl/>
              <w:overflowPunct w:val="0"/>
              <w:spacing w:after="0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przysługuje.</w:t>
            </w:r>
          </w:p>
        </w:tc>
      </w:tr>
      <w:tr w:rsidR="007A35CE" w14:paraId="7DC0FE5C" w14:textId="77777777" w:rsidTr="00643A0F">
        <w:trPr>
          <w:trHeight w:hRule="exact" w:val="4046"/>
        </w:trPr>
        <w:tc>
          <w:tcPr>
            <w:tcW w:w="2327" w:type="dxa"/>
            <w:shd w:val="clear" w:color="auto" w:fill="99CCFF"/>
            <w:vAlign w:val="center"/>
          </w:tcPr>
          <w:p w14:paraId="7F5A5F94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4911A7E7" w14:textId="4FA4CC5A" w:rsidR="007A35CE" w:rsidRDefault="00663DA3" w:rsidP="00181D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Podstawą udzielenia bonifikaty od opłaty rocznej jest złożenie wniosku wraz z prawidłowymi załącznikami.</w:t>
            </w:r>
          </w:p>
          <w:p w14:paraId="45631B90" w14:textId="77777777" w:rsidR="007A35CE" w:rsidRDefault="00663DA3" w:rsidP="00181D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Wnioskodawca proszony jest o podanie nr telefonu w celu ułatwienia kontaktu.</w:t>
            </w:r>
          </w:p>
          <w:p w14:paraId="06254A91" w14:textId="74D7F3D2" w:rsidR="007A35CE" w:rsidRPr="00422A05" w:rsidRDefault="00663DA3" w:rsidP="00181D23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Komunikat Prezesa GUS publikowany jest w Internecie na stronie </w:t>
            </w:r>
            <w:hyperlink r:id="rId9" w:history="1">
              <w:r>
                <w:rPr>
                  <w:rStyle w:val="Hipercze"/>
                  <w:rFonts w:ascii="Arial" w:hAnsi="Arial" w:cs="Arial"/>
                </w:rPr>
                <w:t>http://www.stat.gov.pl/gus/komunikaty_PLK_HTML.htm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="00422A05" w:rsidRPr="004C747D">
              <w:rPr>
                <w:rFonts w:ascii="Arial" w:hAnsi="Arial" w:cs="Arial"/>
                <w:color w:val="333333"/>
                <w:shd w:val="clear" w:color="auto" w:fill="FFFFFF"/>
              </w:rPr>
              <w:t>do 7 roboczego dnia lutego ka</w:t>
            </w:r>
            <w:r w:rsidR="00422A05" w:rsidRPr="004C747D">
              <w:rPr>
                <w:rFonts w:ascii="Arial" w:hAnsi="Arial" w:cs="Arial" w:hint="eastAsia"/>
                <w:color w:val="333333"/>
                <w:shd w:val="clear" w:color="auto" w:fill="FFFFFF"/>
              </w:rPr>
              <w:t>ż</w:t>
            </w:r>
            <w:r w:rsidR="00422A05" w:rsidRPr="004C747D">
              <w:rPr>
                <w:rFonts w:ascii="Arial" w:hAnsi="Arial" w:cs="Arial"/>
                <w:color w:val="333333"/>
                <w:shd w:val="clear" w:color="auto" w:fill="FFFFFF"/>
              </w:rPr>
              <w:t xml:space="preserve">dego roku. </w:t>
            </w:r>
          </w:p>
          <w:p w14:paraId="5FAA5BB0" w14:textId="00A252E5" w:rsidR="007A35CE" w:rsidRDefault="00663DA3" w:rsidP="00E279C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Bonifikata w wysokości 50% od opłaty rocznej przysługuje osobom fizycznym, których dochód miesięczny brutto na jednego członka rodziny nie przekracza 50% przeciętnego wynagrodzenia </w:t>
            </w:r>
            <w:r>
              <w:rPr>
                <w:rFonts w:ascii="Arial" w:hAnsi="Arial" w:cs="Arial"/>
              </w:rPr>
              <w:br/>
              <w:t>w gospodarce narodowej za rok poprzedni.</w:t>
            </w:r>
          </w:p>
          <w:p w14:paraId="258C65ED" w14:textId="3CCFFCC0" w:rsidR="007A35CE" w:rsidRDefault="00C46D26" w:rsidP="00E279C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Wniosek można złożyć on-line opatrzony kwalifikowanym podpisem elektronicznym albo podpisem potrwierdzonym profilem zaufanym </w:t>
            </w:r>
            <w:proofErr w:type="spellStart"/>
            <w:r w:rsidR="00A130FE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PUAP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17E848F5" w14:textId="77777777" w:rsidR="00E279CE" w:rsidRPr="00422A05" w:rsidRDefault="00E279CE" w:rsidP="00E279C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 w:line="240" w:lineRule="auto"/>
              <w:jc w:val="both"/>
              <w:rPr>
                <w:rFonts w:ascii="Arial" w:hAnsi="Arial" w:cs="Arial"/>
              </w:rPr>
            </w:pPr>
            <w:r w:rsidRPr="00422A05">
              <w:rPr>
                <w:rFonts w:ascii="Arial" w:hAnsi="Arial" w:cs="Arial"/>
              </w:rPr>
              <w:t>Numer konta bankowego:</w:t>
            </w:r>
          </w:p>
          <w:p w14:paraId="0E4F6BD3" w14:textId="4543A789" w:rsidR="00E279CE" w:rsidRDefault="00E279CE" w:rsidP="00E279CE">
            <w:pPr>
              <w:widowControl/>
              <w:tabs>
                <w:tab w:val="left" w:pos="720"/>
              </w:tabs>
              <w:autoSpaceDE/>
              <w:autoSpaceDN/>
              <w:adjustRightInd/>
              <w:spacing w:after="0" w:line="240" w:lineRule="auto"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Bank PEKAO 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Nr 61 1240 6348 1111 0010 4058 8264</w:t>
            </w:r>
          </w:p>
          <w:p w14:paraId="232C8397" w14:textId="31BB4A62" w:rsidR="007A35CE" w:rsidRDefault="007A35CE" w:rsidP="00181D23">
            <w:pPr>
              <w:spacing w:after="0"/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7A35CE" w14:paraId="3B92CFD7" w14:textId="77777777" w:rsidTr="00643A0F">
        <w:trPr>
          <w:trHeight w:hRule="exact" w:val="702"/>
        </w:trPr>
        <w:tc>
          <w:tcPr>
            <w:tcW w:w="2327" w:type="dxa"/>
            <w:shd w:val="clear" w:color="auto" w:fill="99CCFF"/>
            <w:vAlign w:val="center"/>
          </w:tcPr>
          <w:p w14:paraId="6FEB0CB3" w14:textId="77777777" w:rsidR="007A35CE" w:rsidRDefault="00663DA3" w:rsidP="00181D2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Wzory wniosków</w:t>
            </w:r>
          </w:p>
        </w:tc>
        <w:tc>
          <w:tcPr>
            <w:tcW w:w="6965" w:type="dxa"/>
            <w:gridSpan w:val="2"/>
            <w:shd w:val="clear" w:color="auto" w:fill="FFFFFF"/>
            <w:vAlign w:val="center"/>
          </w:tcPr>
          <w:p w14:paraId="275323D8" w14:textId="77777777" w:rsidR="007A35CE" w:rsidRDefault="00663DA3" w:rsidP="00181D2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dostępny jest na </w:t>
            </w:r>
            <w:hyperlink r:id="rId10" w:history="1">
              <w:r>
                <w:rPr>
                  <w:rStyle w:val="Hipercze"/>
                  <w:rFonts w:ascii="Arial" w:hAnsi="Arial" w:cs="Arial"/>
                </w:rPr>
                <w:t>www.grodzisk.pl</w:t>
              </w:r>
            </w:hyperlink>
            <w:r>
              <w:rPr>
                <w:rFonts w:ascii="Arial" w:hAnsi="Arial" w:cs="Arial"/>
              </w:rPr>
              <w:t xml:space="preserve"> oraz w Sali Obsługi Mieszkańców w stanowisku INFORMACJA</w:t>
            </w:r>
          </w:p>
        </w:tc>
      </w:tr>
    </w:tbl>
    <w:p w14:paraId="33F6A6D9" w14:textId="77777777" w:rsidR="00643A0F" w:rsidRDefault="00643A0F" w:rsidP="00AF3701">
      <w:pPr>
        <w:shd w:val="clear" w:color="auto" w:fill="FFFFFF"/>
        <w:spacing w:after="0" w:line="360" w:lineRule="auto"/>
        <w:ind w:left="53"/>
        <w:jc w:val="both"/>
        <w:rPr>
          <w:rFonts w:ascii="Arial" w:hAnsi="Arial" w:cs="Arial"/>
          <w:color w:val="000000"/>
          <w:spacing w:val="-2"/>
        </w:rPr>
      </w:pPr>
    </w:p>
    <w:p w14:paraId="40EACC65" w14:textId="4A5B847E" w:rsidR="00F374D4" w:rsidRDefault="00F374D4" w:rsidP="00AF3701">
      <w:pPr>
        <w:shd w:val="clear" w:color="auto" w:fill="FFFFFF"/>
        <w:spacing w:after="0" w:line="360" w:lineRule="auto"/>
        <w:ind w:left="53"/>
        <w:jc w:val="both"/>
        <w:rPr>
          <w:rFonts w:ascii="Arial" w:hAnsi="Arial" w:cs="Arial"/>
          <w:color w:val="000000"/>
          <w:spacing w:val="-2"/>
        </w:rPr>
      </w:pPr>
      <w:r w:rsidRPr="00B123B0">
        <w:rPr>
          <w:rFonts w:ascii="Arial" w:hAnsi="Arial" w:cs="Arial"/>
          <w:color w:val="000000"/>
          <w:spacing w:val="-2"/>
        </w:rPr>
        <w:lastRenderedPageBreak/>
        <w:t xml:space="preserve">Uwaga: </w:t>
      </w:r>
      <w:r>
        <w:rPr>
          <w:rFonts w:ascii="Arial" w:hAnsi="Arial" w:cs="Arial"/>
          <w:color w:val="000000"/>
          <w:spacing w:val="-2"/>
        </w:rPr>
        <w:t>karta usług została opracowana w celu ułatwienia załatwienia spraw. A</w:t>
      </w:r>
      <w:r w:rsidRPr="00B123B0">
        <w:rPr>
          <w:rFonts w:ascii="Arial" w:hAnsi="Arial" w:cs="Arial"/>
          <w:color w:val="000000"/>
          <w:spacing w:val="-2"/>
        </w:rPr>
        <w:t>ktualność karty jest sprawdzana nie rzadziej niż raz w roku</w:t>
      </w:r>
      <w:r>
        <w:rPr>
          <w:rFonts w:ascii="Arial" w:hAnsi="Arial" w:cs="Arial"/>
          <w:color w:val="000000"/>
          <w:spacing w:val="-2"/>
        </w:rPr>
        <w:t>. Data ostatniego sprawdzenia znajduje się w tabeli poniżej w pozycji „sprawdził”. W przypadku wystąpienia zmian w zakresie załatwiania sprawy karty są publikowane w ciągu 7 dni.</w:t>
      </w:r>
    </w:p>
    <w:p w14:paraId="748107CB" w14:textId="7D1EEAC8" w:rsidR="004912E6" w:rsidRDefault="004912E6" w:rsidP="00AF3701">
      <w:pPr>
        <w:shd w:val="clear" w:color="auto" w:fill="FFFFFF"/>
        <w:spacing w:after="0" w:line="360" w:lineRule="auto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Aktualne przepisy prawa publikowane są w Dzienniku Ustaw – </w:t>
      </w:r>
      <w:hyperlink r:id="rId11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 informacyjnie w internetowym Systemie Aktów Prawnych (ISAP) – </w:t>
      </w:r>
      <w:hyperlink r:id="rId12" w:history="1">
        <w:r w:rsidR="00AF3701" w:rsidRPr="005E3936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>
        <w:rPr>
          <w:rStyle w:val="Hipercze"/>
          <w:rFonts w:ascii="Arial" w:hAnsi="Arial" w:cs="Arial"/>
          <w:spacing w:val="-2"/>
        </w:rPr>
        <w:t>.</w:t>
      </w:r>
    </w:p>
    <w:p w14:paraId="78274F92" w14:textId="763BDF2B" w:rsidR="00AF3701" w:rsidRDefault="004912E6" w:rsidP="00AF3701">
      <w:pPr>
        <w:shd w:val="clear" w:color="auto" w:fill="FFFFFF"/>
        <w:spacing w:after="0"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Akty prawne ogłaszane są również w Monitorze Polskim - </w:t>
      </w:r>
      <w:hyperlink r:id="rId13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oraz w </w:t>
      </w:r>
      <w:r w:rsidRPr="00681E34">
        <w:rPr>
          <w:rFonts w:ascii="Arial" w:hAnsi="Arial" w:cs="Arial"/>
          <w:color w:val="000000"/>
          <w:spacing w:val="-2"/>
        </w:rPr>
        <w:t>Dziennik</w:t>
      </w:r>
      <w:r>
        <w:rPr>
          <w:rFonts w:ascii="Arial" w:hAnsi="Arial" w:cs="Arial"/>
          <w:color w:val="000000"/>
          <w:spacing w:val="-2"/>
        </w:rPr>
        <w:t>u</w:t>
      </w:r>
      <w:r w:rsidRPr="00681E34">
        <w:rPr>
          <w:rFonts w:ascii="Arial" w:hAnsi="Arial" w:cs="Arial"/>
          <w:color w:val="000000"/>
          <w:spacing w:val="-2"/>
        </w:rPr>
        <w:t xml:space="preserve"> Urzędowy</w:t>
      </w:r>
      <w:r>
        <w:rPr>
          <w:rFonts w:ascii="Arial" w:hAnsi="Arial" w:cs="Arial"/>
          <w:color w:val="000000"/>
          <w:spacing w:val="-2"/>
        </w:rPr>
        <w:t xml:space="preserve">m </w:t>
      </w:r>
      <w:r w:rsidRPr="00681E34">
        <w:rPr>
          <w:rFonts w:ascii="Arial" w:hAnsi="Arial" w:cs="Arial"/>
          <w:color w:val="000000"/>
          <w:spacing w:val="-2"/>
        </w:rPr>
        <w:t>Województwa Mazowieckiego</w:t>
      </w:r>
      <w:r>
        <w:rPr>
          <w:rFonts w:ascii="Arial" w:hAnsi="Arial" w:cs="Arial"/>
          <w:color w:val="000000"/>
          <w:spacing w:val="-2"/>
        </w:rPr>
        <w:t xml:space="preserve"> - </w:t>
      </w:r>
      <w:hyperlink r:id="rId14" w:history="1">
        <w:r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>
        <w:rPr>
          <w:rFonts w:ascii="Arial" w:hAnsi="Arial" w:cs="Arial"/>
          <w:color w:val="000000"/>
          <w:spacing w:val="-2"/>
        </w:rPr>
        <w:t>.</w:t>
      </w:r>
    </w:p>
    <w:p w14:paraId="3DEF882B" w14:textId="77777777" w:rsidR="00AF3701" w:rsidRPr="00B123B0" w:rsidRDefault="00AF3701" w:rsidP="00AF3701">
      <w:pPr>
        <w:shd w:val="clear" w:color="auto" w:fill="FFFFFF"/>
        <w:spacing w:after="0"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AF3701" w:rsidRPr="002D7D36" w14:paraId="24C9839F" w14:textId="77777777" w:rsidTr="0073780A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45DED" w14:textId="77777777" w:rsidR="00AF3701" w:rsidRPr="002D7D36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4388B" w14:textId="77777777" w:rsidR="00AF3701" w:rsidRPr="002D7D36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A1877" w14:textId="77777777" w:rsidR="00AF3701" w:rsidRPr="002D7D36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AF3701" w:rsidRPr="002D7D36" w14:paraId="29DA39FB" w14:textId="77777777" w:rsidTr="0073780A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1DF0" w14:textId="77777777" w:rsidR="00AF3701" w:rsidRPr="00D211E7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Podinspektor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85C59" w14:textId="77777777" w:rsidR="00AF3701" w:rsidRPr="00D211E7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BAC35" w14:textId="77777777" w:rsidR="00AF3701" w:rsidRPr="00D211E7" w:rsidRDefault="00AF3701" w:rsidP="00F03E9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F03E96" w:rsidRPr="002D7D36" w14:paraId="226DF7B1" w14:textId="77777777" w:rsidTr="0073780A">
        <w:trPr>
          <w:trHeight w:hRule="exact" w:val="225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088D" w14:textId="77777777" w:rsidR="00F03E96" w:rsidRDefault="00F03E96" w:rsidP="00F03E9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495F1C0" w14:textId="6878C131" w:rsidR="00F03E96" w:rsidRPr="0034796F" w:rsidRDefault="00207E36" w:rsidP="00F03E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14E2">
              <w:rPr>
                <w:rFonts w:ascii="Arial" w:hAnsi="Arial" w:cs="Arial"/>
              </w:rPr>
              <w:t>1</w:t>
            </w:r>
            <w:r w:rsidR="00A24E8F">
              <w:rPr>
                <w:rFonts w:ascii="Arial" w:hAnsi="Arial" w:cs="Arial"/>
              </w:rPr>
              <w:t>.</w:t>
            </w:r>
            <w:r w:rsidR="002214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A24E8F">
              <w:rPr>
                <w:rFonts w:ascii="Arial" w:hAnsi="Arial" w:cs="Arial"/>
              </w:rPr>
              <w:t>.</w:t>
            </w:r>
            <w:r w:rsidR="00F03E9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="002214E2">
              <w:rPr>
                <w:rFonts w:ascii="Arial" w:hAnsi="Arial" w:cs="Arial"/>
              </w:rPr>
              <w:t xml:space="preserve"> </w:t>
            </w:r>
            <w:r w:rsidR="00F03E96">
              <w:rPr>
                <w:rFonts w:ascii="Arial" w:hAnsi="Arial" w:cs="Arial"/>
              </w:rPr>
              <w:t>r.</w:t>
            </w:r>
          </w:p>
          <w:p w14:paraId="26988B96" w14:textId="75BAE987" w:rsidR="00F03E96" w:rsidRPr="00D211E7" w:rsidRDefault="00207E36" w:rsidP="00F03E96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Emilia Rydz-Michalak</w:t>
            </w:r>
            <w:r w:rsidR="00F03E96">
              <w:rPr>
                <w:rFonts w:ascii="Arial" w:hAnsi="Arial" w:cs="Arial"/>
              </w:rPr>
              <w:t xml:space="preserve"> </w:t>
            </w:r>
            <w:r w:rsidR="00F03E96">
              <w:rPr>
                <w:rFonts w:ascii="Arial" w:hAnsi="Arial" w:cs="Arial"/>
                <w:i/>
              </w:rPr>
              <w:t xml:space="preserve">      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C92BA" w14:textId="77777777" w:rsidR="00F03E96" w:rsidRDefault="00F03E96" w:rsidP="00F03E9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05E2D86" w14:textId="490B3C23" w:rsidR="00A24E8F" w:rsidRPr="0034796F" w:rsidRDefault="00207E36" w:rsidP="00A24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14E2">
              <w:rPr>
                <w:rFonts w:ascii="Arial" w:hAnsi="Arial" w:cs="Arial"/>
              </w:rPr>
              <w:t>1</w:t>
            </w:r>
            <w:r w:rsidR="00A24E8F">
              <w:rPr>
                <w:rFonts w:ascii="Arial" w:hAnsi="Arial" w:cs="Arial"/>
              </w:rPr>
              <w:t>.</w:t>
            </w:r>
            <w:r w:rsidR="002214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A24E8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2214E2">
              <w:rPr>
                <w:rFonts w:ascii="Arial" w:hAnsi="Arial" w:cs="Arial"/>
              </w:rPr>
              <w:t xml:space="preserve"> </w:t>
            </w:r>
            <w:r w:rsidR="00A24E8F">
              <w:rPr>
                <w:rFonts w:ascii="Arial" w:hAnsi="Arial" w:cs="Arial"/>
              </w:rPr>
              <w:t>r.</w:t>
            </w:r>
          </w:p>
          <w:p w14:paraId="76768872" w14:textId="2BB628CC" w:rsidR="00F03E96" w:rsidRPr="00D211E7" w:rsidRDefault="002214E2" w:rsidP="00F03E96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Dominik Wojdalski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4A39" w14:textId="77777777" w:rsidR="00F03E96" w:rsidRDefault="00F03E96" w:rsidP="00F03E96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28053C5B" w14:textId="201FBA5E" w:rsidR="00A24E8F" w:rsidRPr="0034796F" w:rsidRDefault="00207E36" w:rsidP="00A24E8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214E2">
              <w:rPr>
                <w:rFonts w:ascii="Arial" w:hAnsi="Arial" w:cs="Arial"/>
              </w:rPr>
              <w:t>1</w:t>
            </w:r>
            <w:r w:rsidR="00A24E8F">
              <w:rPr>
                <w:rFonts w:ascii="Arial" w:hAnsi="Arial" w:cs="Arial"/>
              </w:rPr>
              <w:t>.</w:t>
            </w:r>
            <w:r w:rsidR="002214E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A24E8F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2214E2">
              <w:rPr>
                <w:rFonts w:ascii="Arial" w:hAnsi="Arial" w:cs="Arial"/>
              </w:rPr>
              <w:t xml:space="preserve"> </w:t>
            </w:r>
            <w:r w:rsidR="00A24E8F">
              <w:rPr>
                <w:rFonts w:ascii="Arial" w:hAnsi="Arial" w:cs="Arial"/>
              </w:rPr>
              <w:t>r.</w:t>
            </w:r>
          </w:p>
          <w:p w14:paraId="351C86D9" w14:textId="368648A4" w:rsidR="00F03E96" w:rsidRPr="0034796F" w:rsidRDefault="00207E36" w:rsidP="00F03E9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Krupski</w:t>
            </w:r>
          </w:p>
        </w:tc>
      </w:tr>
    </w:tbl>
    <w:p w14:paraId="6FC4185D" w14:textId="77777777" w:rsidR="00AF3701" w:rsidRDefault="00AF3701" w:rsidP="00AF3701">
      <w:pPr>
        <w:shd w:val="clear" w:color="auto" w:fill="FFFFFF"/>
      </w:pPr>
    </w:p>
    <w:p w14:paraId="50E7AA89" w14:textId="77777777" w:rsidR="00AF3701" w:rsidRDefault="00AF3701" w:rsidP="00AF3701">
      <w:pPr>
        <w:shd w:val="clear" w:color="auto" w:fill="FFFFFF"/>
      </w:pPr>
    </w:p>
    <w:p w14:paraId="7B135C55" w14:textId="77777777" w:rsidR="00AF3701" w:rsidRPr="00AF3701" w:rsidRDefault="00AF3701" w:rsidP="00AF3701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sectPr w:rsidR="00AF3701" w:rsidRPr="00AF3701">
      <w:headerReference w:type="default" r:id="rId15"/>
      <w:pgSz w:w="11907" w:h="16840"/>
      <w:pgMar w:top="1134" w:right="1304" w:bottom="1134" w:left="1304" w:header="709" w:footer="709" w:gutter="0"/>
      <w:paperSrc w:first="7"/>
      <w:cols w:space="708"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4C87" w14:textId="77777777" w:rsidR="002164FD" w:rsidRDefault="002164FD" w:rsidP="000C6C5A">
      <w:pPr>
        <w:spacing w:after="0" w:line="240" w:lineRule="auto"/>
      </w:pPr>
      <w:r>
        <w:separator/>
      </w:r>
    </w:p>
  </w:endnote>
  <w:endnote w:type="continuationSeparator" w:id="0">
    <w:p w14:paraId="36B84684" w14:textId="77777777" w:rsidR="002164FD" w:rsidRDefault="002164FD" w:rsidP="000C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512B" w14:textId="77777777" w:rsidR="002164FD" w:rsidRDefault="002164FD" w:rsidP="000C6C5A">
      <w:pPr>
        <w:spacing w:after="0" w:line="240" w:lineRule="auto"/>
      </w:pPr>
      <w:r>
        <w:separator/>
      </w:r>
    </w:p>
  </w:footnote>
  <w:footnote w:type="continuationSeparator" w:id="0">
    <w:p w14:paraId="5F1AECE2" w14:textId="77777777" w:rsidR="002164FD" w:rsidRDefault="002164FD" w:rsidP="000C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9A8E" w14:textId="77777777" w:rsidR="003B4525" w:rsidRDefault="003B4525" w:rsidP="003B452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0642A"/>
    <w:multiLevelType w:val="multilevel"/>
    <w:tmpl w:val="0470642A"/>
    <w:lvl w:ilvl="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744387"/>
    <w:multiLevelType w:val="hybridMultilevel"/>
    <w:tmpl w:val="FAC28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594"/>
    <w:multiLevelType w:val="multilevel"/>
    <w:tmpl w:val="104D15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0DD2"/>
    <w:multiLevelType w:val="multilevel"/>
    <w:tmpl w:val="1F290D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left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44F5061"/>
    <w:multiLevelType w:val="multilevel"/>
    <w:tmpl w:val="444F50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7CAE"/>
    <w:multiLevelType w:val="multilevel"/>
    <w:tmpl w:val="5B5E7C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BBF762C"/>
    <w:multiLevelType w:val="multilevel"/>
    <w:tmpl w:val="5BBF762C"/>
    <w:lvl w:ilvl="0">
      <w:start w:val="6"/>
      <w:numFmt w:val="bullet"/>
      <w:lvlText w:val="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35BCD"/>
    <w:multiLevelType w:val="multilevel"/>
    <w:tmpl w:val="62A35B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71F8C"/>
    <w:multiLevelType w:val="multilevel"/>
    <w:tmpl w:val="66771F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762C5C"/>
    <w:multiLevelType w:val="hybridMultilevel"/>
    <w:tmpl w:val="EBC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4891">
    <w:abstractNumId w:val="2"/>
  </w:num>
  <w:num w:numId="2" w16cid:durableId="991373508">
    <w:abstractNumId w:val="3"/>
  </w:num>
  <w:num w:numId="3" w16cid:durableId="2000384845">
    <w:abstractNumId w:val="4"/>
  </w:num>
  <w:num w:numId="4" w16cid:durableId="518159039">
    <w:abstractNumId w:val="5"/>
  </w:num>
  <w:num w:numId="5" w16cid:durableId="1763838222">
    <w:abstractNumId w:val="7"/>
  </w:num>
  <w:num w:numId="6" w16cid:durableId="2111194314">
    <w:abstractNumId w:val="8"/>
  </w:num>
  <w:num w:numId="7" w16cid:durableId="2136243978">
    <w:abstractNumId w:val="6"/>
  </w:num>
  <w:num w:numId="8" w16cid:durableId="2099279431">
    <w:abstractNumId w:val="0"/>
  </w:num>
  <w:num w:numId="9" w16cid:durableId="1057316129">
    <w:abstractNumId w:val="1"/>
  </w:num>
  <w:num w:numId="10" w16cid:durableId="1947956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57"/>
  <w:drawingGridVerticalSpacing w:val="9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A8"/>
    <w:rsid w:val="0000415B"/>
    <w:rsid w:val="000129ED"/>
    <w:rsid w:val="000301E2"/>
    <w:rsid w:val="000323FE"/>
    <w:rsid w:val="0004743E"/>
    <w:rsid w:val="000A1FC8"/>
    <w:rsid w:val="000B1839"/>
    <w:rsid w:val="000C6C5A"/>
    <w:rsid w:val="00114EA0"/>
    <w:rsid w:val="001724F7"/>
    <w:rsid w:val="001761B1"/>
    <w:rsid w:val="00181D23"/>
    <w:rsid w:val="001B2A2B"/>
    <w:rsid w:val="001B40AE"/>
    <w:rsid w:val="001E6B82"/>
    <w:rsid w:val="00207E36"/>
    <w:rsid w:val="002164FD"/>
    <w:rsid w:val="002214E2"/>
    <w:rsid w:val="002A100A"/>
    <w:rsid w:val="002C79BC"/>
    <w:rsid w:val="0035691D"/>
    <w:rsid w:val="003B4525"/>
    <w:rsid w:val="003F10B0"/>
    <w:rsid w:val="003F7674"/>
    <w:rsid w:val="00402C65"/>
    <w:rsid w:val="00422A05"/>
    <w:rsid w:val="004912E6"/>
    <w:rsid w:val="00494420"/>
    <w:rsid w:val="004A2804"/>
    <w:rsid w:val="004C747D"/>
    <w:rsid w:val="004F0FD8"/>
    <w:rsid w:val="005173DB"/>
    <w:rsid w:val="00552043"/>
    <w:rsid w:val="00564AEF"/>
    <w:rsid w:val="005E01A8"/>
    <w:rsid w:val="006135DC"/>
    <w:rsid w:val="006138A8"/>
    <w:rsid w:val="00615716"/>
    <w:rsid w:val="00643A0F"/>
    <w:rsid w:val="00645718"/>
    <w:rsid w:val="00663DA3"/>
    <w:rsid w:val="0066704E"/>
    <w:rsid w:val="00696358"/>
    <w:rsid w:val="006A6FE2"/>
    <w:rsid w:val="006F5CB3"/>
    <w:rsid w:val="00715A62"/>
    <w:rsid w:val="007350FA"/>
    <w:rsid w:val="0077225E"/>
    <w:rsid w:val="007A35CE"/>
    <w:rsid w:val="00811462"/>
    <w:rsid w:val="00875BD8"/>
    <w:rsid w:val="008D2118"/>
    <w:rsid w:val="00970DFC"/>
    <w:rsid w:val="0098377F"/>
    <w:rsid w:val="00991590"/>
    <w:rsid w:val="00995FFC"/>
    <w:rsid w:val="009A0AD4"/>
    <w:rsid w:val="009A353E"/>
    <w:rsid w:val="00A03502"/>
    <w:rsid w:val="00A100EF"/>
    <w:rsid w:val="00A130FE"/>
    <w:rsid w:val="00A24E8F"/>
    <w:rsid w:val="00A4272E"/>
    <w:rsid w:val="00A83DB1"/>
    <w:rsid w:val="00A842CF"/>
    <w:rsid w:val="00A94330"/>
    <w:rsid w:val="00AD4038"/>
    <w:rsid w:val="00AF3701"/>
    <w:rsid w:val="00C125C4"/>
    <w:rsid w:val="00C35C65"/>
    <w:rsid w:val="00C44434"/>
    <w:rsid w:val="00C46D26"/>
    <w:rsid w:val="00C70D1B"/>
    <w:rsid w:val="00D61ABC"/>
    <w:rsid w:val="00DC149D"/>
    <w:rsid w:val="00E168A8"/>
    <w:rsid w:val="00E176E0"/>
    <w:rsid w:val="00E26A23"/>
    <w:rsid w:val="00E279CE"/>
    <w:rsid w:val="00E574A4"/>
    <w:rsid w:val="00E761CD"/>
    <w:rsid w:val="00EB491A"/>
    <w:rsid w:val="00F03E96"/>
    <w:rsid w:val="00F374D4"/>
    <w:rsid w:val="00F73901"/>
    <w:rsid w:val="00F91DFD"/>
    <w:rsid w:val="00FA2984"/>
    <w:rsid w:val="016E1191"/>
    <w:rsid w:val="08AD220C"/>
    <w:rsid w:val="0DF52BCC"/>
    <w:rsid w:val="201E15CC"/>
    <w:rsid w:val="20E177C1"/>
    <w:rsid w:val="218044C5"/>
    <w:rsid w:val="2AAE7CBC"/>
    <w:rsid w:val="2F0A500C"/>
    <w:rsid w:val="379024D3"/>
    <w:rsid w:val="41027A39"/>
    <w:rsid w:val="423C72C2"/>
    <w:rsid w:val="48011A4A"/>
    <w:rsid w:val="5EE867A0"/>
    <w:rsid w:val="61373BD7"/>
    <w:rsid w:val="69F05929"/>
    <w:rsid w:val="6E3817AF"/>
    <w:rsid w:val="6F4A01E5"/>
    <w:rsid w:val="74DA7832"/>
    <w:rsid w:val="769B42E7"/>
    <w:rsid w:val="79D817FC"/>
    <w:rsid w:val="7D7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F3A5E"/>
  <w15:docId w15:val="{05EAB9B7-31D4-4123-BA32-18BF2F9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0C6C5A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0C6C5A"/>
  </w:style>
  <w:style w:type="character" w:styleId="Odwoanieprzypisudolnego">
    <w:name w:val="footnote reference"/>
    <w:rsid w:val="000C6C5A"/>
    <w:rPr>
      <w:vertAlign w:val="superscript"/>
    </w:rPr>
  </w:style>
  <w:style w:type="paragraph" w:styleId="Nagwek">
    <w:name w:val="header"/>
    <w:basedOn w:val="Normalny"/>
    <w:link w:val="NagwekZnak"/>
    <w:rsid w:val="003B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B4525"/>
  </w:style>
  <w:style w:type="paragraph" w:styleId="Stopka">
    <w:name w:val="footer"/>
    <w:basedOn w:val="Normalny"/>
    <w:link w:val="StopkaZnak"/>
    <w:rsid w:val="003B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B4525"/>
  </w:style>
  <w:style w:type="paragraph" w:styleId="Akapitzlist">
    <w:name w:val="List Paragraph"/>
    <w:basedOn w:val="Normalny"/>
    <w:uiPriority w:val="99"/>
    <w:unhideWhenUsed/>
    <w:rsid w:val="00A130FE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4912E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4C747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F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nitorpolski.gov.pl/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home.x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ziennikustaw.gov.pl/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.gov.pl/gus/komunikaty_PLK_HTML.htm" TargetMode="External"/><Relationship Id="rId14" Type="http://schemas.openxmlformats.org/officeDocument/2006/relationships/hyperlink" Target="https://edziennik.mazowieckie.pl/actbymonth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umgm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elzjar</dc:creator>
  <cp:lastModifiedBy>Dominik Wojdalski</cp:lastModifiedBy>
  <cp:revision>13</cp:revision>
  <cp:lastPrinted>2021-11-08T10:31:00Z</cp:lastPrinted>
  <dcterms:created xsi:type="dcterms:W3CDTF">2022-12-02T09:45:00Z</dcterms:created>
  <dcterms:modified xsi:type="dcterms:W3CDTF">2025-04-11T10:57:00Z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